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EDD" w:rsidRDefault="00A66EDD" w:rsidP="00A66EDD">
      <w:pPr>
        <w:spacing w:after="0" w:line="256" w:lineRule="auto"/>
        <w:ind w:left="0" w:righ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образац 1а</w:t>
      </w:r>
    </w:p>
    <w:p w:rsidR="00A66EDD" w:rsidRDefault="00A66EDD" w:rsidP="00A66EDD">
      <w:pPr>
        <w:spacing w:after="0" w:line="256" w:lineRule="auto"/>
        <w:ind w:left="0" w:right="0" w:firstLine="0"/>
        <w:jc w:val="right"/>
      </w:pP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Упознат/а сам са одредбом члана 103. став 2, 3.  Закона о општем управном поступку („Службени гласник РС“, бр. 18/2016 и 95/2018), којом је прописано:</w:t>
      </w: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 </w:t>
      </w: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Ако службену евиденцију води други орган, орган који води поступак дужан је да хитно затражи податке, а замољени орган да бесплатно уступи податке у року од 15 дана,ако није друкчије прописано.Ако се тражени подаци могу добити електронским путем, замољени орган их доставља у најкраћем року.</w:t>
      </w: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</w:p>
    <w:p w:rsidR="00A66EDD" w:rsidRDefault="00A66EDD" w:rsidP="00A66EDD">
      <w:pPr>
        <w:pStyle w:val="NoSpacing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Поступак покрећем код </w:t>
      </w:r>
      <w:r>
        <w:rPr>
          <w:rFonts w:ascii="Arial" w:hAnsi="Arial" w:cs="Arial"/>
          <w:sz w:val="22"/>
          <w:u w:val="single"/>
        </w:rPr>
        <w:t>Општине Врбас - Комисије за израду предлога Годишњег програма за 2021. годину</w:t>
      </w:r>
      <w:r>
        <w:rPr>
          <w:rFonts w:ascii="Arial" w:hAnsi="Arial" w:cs="Arial"/>
          <w:sz w:val="22"/>
        </w:rPr>
        <w:t xml:space="preserve"> ради остваривања</w:t>
      </w:r>
      <w:r>
        <w:rPr>
          <w:rFonts w:ascii="Arial" w:hAnsi="Arial" w:cs="Arial"/>
          <w:sz w:val="22"/>
          <w:u w:val="single"/>
        </w:rPr>
        <w:t xml:space="preserve"> права права пречег закупа пољопривредног земљишта у државној својини на територији општине Врбас за 20</w:t>
      </w:r>
      <w:bookmarkStart w:id="0" w:name="_GoBack"/>
      <w:bookmarkEnd w:id="0"/>
      <w:r>
        <w:rPr>
          <w:rFonts w:ascii="Arial" w:hAnsi="Arial" w:cs="Arial"/>
          <w:sz w:val="22"/>
          <w:u w:val="single"/>
        </w:rPr>
        <w:t xml:space="preserve">21. годину као и ради прибављања података који су неопходни за реализацију Јавног позива за доказивање права пречег закупа </w:t>
      </w:r>
      <w:r>
        <w:rPr>
          <w:rFonts w:ascii="Arial" w:hAnsi="Arial" w:cs="Arial"/>
          <w:sz w:val="22"/>
        </w:rPr>
        <w:t>и тим поводом дајем следећу</w:t>
      </w:r>
    </w:p>
    <w:p w:rsidR="00A66EDD" w:rsidRDefault="00A66EDD" w:rsidP="00A66EDD">
      <w:pPr>
        <w:spacing w:after="0" w:line="256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spacing w:after="0" w:line="256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pStyle w:val="Heading1"/>
        <w:ind w:right="52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И З Ј А В У </w:t>
      </w:r>
    </w:p>
    <w:p w:rsidR="00A66EDD" w:rsidRDefault="00A66EDD" w:rsidP="00A66EDD">
      <w:pPr>
        <w:spacing w:after="0" w:line="256" w:lineRule="auto"/>
        <w:ind w:left="0" w:right="0" w:firstLine="0"/>
        <w:jc w:val="center"/>
        <w:rPr>
          <w:rFonts w:ascii="Arial" w:hAnsi="Arial" w:cs="Arial"/>
          <w:sz w:val="22"/>
        </w:rPr>
      </w:pPr>
    </w:p>
    <w:p w:rsidR="00A66EDD" w:rsidRDefault="00A66EDD" w:rsidP="00A66EDD">
      <w:pPr>
        <w:numPr>
          <w:ilvl w:val="0"/>
          <w:numId w:val="1"/>
        </w:numPr>
        <w:ind w:right="41" w:hanging="1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Сагласaн/а сам да орган за потребе поступка може извршити увид, прибави и обради  личне податке о чињеницама о којима се води службена евиденција, који су неопходни у поступку одлучивања. </w:t>
      </w:r>
      <w:r>
        <w:rPr>
          <w:rFonts w:ascii="Arial" w:hAnsi="Arial" w:cs="Arial"/>
          <w:sz w:val="22"/>
          <w:vertAlign w:val="superscript"/>
        </w:rPr>
        <w:footnoteReference w:id="2"/>
      </w:r>
    </w:p>
    <w:p w:rsidR="00A66EDD" w:rsidRDefault="00A66EDD" w:rsidP="00A66EDD">
      <w:pPr>
        <w:spacing w:after="121" w:line="256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tabs>
          <w:tab w:val="left" w:pos="5025"/>
        </w:tabs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       ___________________    _______________ </w:t>
      </w:r>
    </w:p>
    <w:p w:rsidR="00A66EDD" w:rsidRDefault="00A66EDD" w:rsidP="00A66EDD">
      <w:pPr>
        <w:spacing w:line="264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име и презиме,                             јмбг/ пиб,                    матични број</w:t>
      </w:r>
    </w:p>
    <w:p w:rsidR="00A66EDD" w:rsidRDefault="00A66EDD" w:rsidP="00A66EDD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            </w:t>
      </w:r>
    </w:p>
    <w:p w:rsidR="00A66EDD" w:rsidRDefault="00A66EDD" w:rsidP="00A66EDD">
      <w:pPr>
        <w:ind w:left="348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(датум)                                                                                                            ________________________ </w:t>
      </w:r>
    </w:p>
    <w:p w:rsidR="00A66EDD" w:rsidRDefault="00A66EDD" w:rsidP="00A66EDD">
      <w:pPr>
        <w:spacing w:line="264" w:lineRule="auto"/>
        <w:ind w:left="348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(потпис даваоца изјаве) </w:t>
      </w:r>
    </w:p>
    <w:p w:rsidR="00A66EDD" w:rsidRDefault="00A66EDD" w:rsidP="00A66EDD">
      <w:pPr>
        <w:spacing w:after="0" w:line="256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A66EDD" w:rsidRDefault="00A66EDD" w:rsidP="00A66EDD">
      <w:pPr>
        <w:spacing w:after="85" w:line="256" w:lineRule="auto"/>
        <w:ind w:left="0" w:right="21" w:firstLine="0"/>
        <w:jc w:val="center"/>
        <w:rPr>
          <w:rFonts w:ascii="Arial" w:hAnsi="Arial" w:cs="Arial"/>
          <w:sz w:val="22"/>
        </w:rPr>
      </w:pPr>
    </w:p>
    <w:p w:rsidR="00A66EDD" w:rsidRDefault="00A66EDD" w:rsidP="00A66EDD">
      <w:pPr>
        <w:numPr>
          <w:ilvl w:val="0"/>
          <w:numId w:val="1"/>
        </w:numPr>
        <w:spacing w:after="41"/>
        <w:ind w:right="41" w:hanging="1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Иако је орган обавезан да изврши увид, прибави и обави личне податке, изјављујем да ћу сам/а за потребе поступка прибавити:</w:t>
      </w:r>
      <w:r>
        <w:rPr>
          <w:rFonts w:ascii="Arial" w:hAnsi="Arial" w:cs="Arial"/>
          <w:sz w:val="22"/>
          <w:vertAlign w:val="superscript"/>
        </w:rPr>
        <w:footnoteReference w:id="3"/>
      </w:r>
    </w:p>
    <w:p w:rsidR="00A66EDD" w:rsidRDefault="00A66EDD" w:rsidP="00A66EDD">
      <w:pPr>
        <w:spacing w:after="0" w:line="256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spacing w:after="26"/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а) све личне податке о чињеницама о којима се води службена евидениција,   а који су неопходни за одлучивање.</w:t>
      </w:r>
    </w:p>
    <w:p w:rsidR="00A66EDD" w:rsidRDefault="00A66EDD" w:rsidP="00A66EDD">
      <w:pPr>
        <w:spacing w:after="0" w:line="256" w:lineRule="auto"/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б) следеће податке:</w:t>
      </w:r>
      <w:r>
        <w:rPr>
          <w:rFonts w:ascii="Arial" w:hAnsi="Arial" w:cs="Arial"/>
          <w:sz w:val="22"/>
          <w:vertAlign w:val="superscript"/>
        </w:rPr>
        <w:footnoteReference w:id="4"/>
      </w:r>
    </w:p>
    <w:p w:rsidR="00A66EDD" w:rsidRDefault="00A66EDD" w:rsidP="00A66EDD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tabs>
          <w:tab w:val="center" w:pos="1591"/>
        </w:tabs>
        <w:ind w:left="-15" w:right="0" w:firstLine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1._____________________________________________________________________ </w:t>
      </w:r>
    </w:p>
    <w:p w:rsidR="00A66EDD" w:rsidRDefault="00A66EDD" w:rsidP="00A66ED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______________________________________________________________________________________________________________________ </w:t>
      </w:r>
    </w:p>
    <w:p w:rsidR="00A66EDD" w:rsidRDefault="00A66EDD" w:rsidP="00A66EDD">
      <w:pPr>
        <w:pStyle w:val="ListParagraph"/>
        <w:numPr>
          <w:ilvl w:val="0"/>
          <w:numId w:val="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______________________________________________________________________________________________________________________ </w:t>
      </w: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Упознат/а сам да уколико  наведене личне податке неопходне за одлучивање органа  не поднесем у року , захтев за покретање поступка ће се сматрати неуредним.  </w:t>
      </w: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</w:p>
    <w:p w:rsidR="00A66EDD" w:rsidRDefault="00A66EDD" w:rsidP="00A66EDD">
      <w:pPr>
        <w:ind w:left="-5" w:right="41"/>
        <w:rPr>
          <w:rFonts w:ascii="Arial" w:hAnsi="Arial" w:cs="Arial"/>
          <w:sz w:val="22"/>
        </w:rPr>
      </w:pPr>
    </w:p>
    <w:p w:rsidR="00A66EDD" w:rsidRDefault="00A66EDD" w:rsidP="00A66EDD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</w:p>
    <w:p w:rsidR="00A66EDD" w:rsidRDefault="00A66EDD" w:rsidP="00A66EDD">
      <w:pPr>
        <w:tabs>
          <w:tab w:val="center" w:pos="1421"/>
          <w:tab w:val="center" w:pos="5597"/>
        </w:tabs>
        <w:ind w:left="0" w:right="0" w:firstLine="0"/>
        <w:jc w:val="left"/>
        <w:rPr>
          <w:rFonts w:ascii="Arial" w:hAnsi="Arial" w:cs="Arial"/>
          <w:sz w:val="22"/>
        </w:rPr>
      </w:pPr>
      <w:r>
        <w:rPr>
          <w:rFonts w:ascii="Arial" w:eastAsia="Calibri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_____________________ </w:t>
      </w:r>
      <w:r>
        <w:rPr>
          <w:rFonts w:ascii="Arial" w:hAnsi="Arial" w:cs="Arial"/>
          <w:sz w:val="22"/>
        </w:rPr>
        <w:tab/>
      </w:r>
    </w:p>
    <w:p w:rsidR="00A66EDD" w:rsidRDefault="00A66EDD" w:rsidP="00A66EDD">
      <w:pPr>
        <w:spacing w:after="128" w:line="264" w:lineRule="auto"/>
        <w:ind w:left="-5" w:right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(место) </w:t>
      </w:r>
    </w:p>
    <w:p w:rsidR="00A66EDD" w:rsidRDefault="00A66EDD" w:rsidP="00A66EDD">
      <w:pPr>
        <w:spacing w:after="90"/>
        <w:ind w:left="0" w:right="41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                                                          _                                           (датум)                                                                                                      _____________________ </w:t>
      </w:r>
    </w:p>
    <w:p w:rsidR="00A66EDD" w:rsidRDefault="00A66EDD" w:rsidP="00A66EDD">
      <w:pPr>
        <w:spacing w:line="264" w:lineRule="auto"/>
        <w:ind w:right="0"/>
        <w:jc w:val="left"/>
        <w:rPr>
          <w:sz w:val="16"/>
          <w:szCs w:val="16"/>
        </w:rPr>
      </w:pPr>
      <w:r>
        <w:rPr>
          <w:rFonts w:ascii="Arial" w:hAnsi="Arial" w:cs="Arial"/>
          <w:sz w:val="22"/>
        </w:rPr>
        <w:t>(потпис даваоца изјаве)</w:t>
      </w:r>
      <w:r>
        <w:rPr>
          <w:sz w:val="16"/>
          <w:szCs w:val="16"/>
        </w:rPr>
        <w:t xml:space="preserve"> </w:t>
      </w: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A66EDD" w:rsidRDefault="00A66EDD" w:rsidP="00A66EDD">
      <w:pPr>
        <w:rPr>
          <w:sz w:val="16"/>
          <w:szCs w:val="16"/>
        </w:rPr>
      </w:pPr>
    </w:p>
    <w:p w:rsidR="00944908" w:rsidRDefault="00944908"/>
    <w:sectPr w:rsidR="00944908" w:rsidSect="009449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1CA" w:rsidRDefault="004301CA" w:rsidP="00A66EDD">
      <w:pPr>
        <w:spacing w:after="0" w:line="240" w:lineRule="auto"/>
      </w:pPr>
      <w:r>
        <w:separator/>
      </w:r>
    </w:p>
  </w:endnote>
  <w:endnote w:type="continuationSeparator" w:id="1">
    <w:p w:rsidR="004301CA" w:rsidRDefault="004301CA" w:rsidP="00A6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1CA" w:rsidRDefault="004301CA" w:rsidP="00A66EDD">
      <w:pPr>
        <w:spacing w:after="0" w:line="240" w:lineRule="auto"/>
      </w:pPr>
      <w:r>
        <w:separator/>
      </w:r>
    </w:p>
  </w:footnote>
  <w:footnote w:type="continuationSeparator" w:id="1">
    <w:p w:rsidR="004301CA" w:rsidRDefault="004301CA" w:rsidP="00A66EDD">
      <w:pPr>
        <w:spacing w:after="0" w:line="240" w:lineRule="auto"/>
      </w:pPr>
      <w:r>
        <w:continuationSeparator/>
      </w:r>
    </w:p>
  </w:footnote>
  <w:footnote w:id="2">
    <w:p w:rsidR="00A66EDD" w:rsidRDefault="00A66EDD" w:rsidP="00A66EDD">
      <w:pPr>
        <w:pStyle w:val="footnotedescription"/>
        <w:ind w:right="51"/>
      </w:pPr>
      <w:r>
        <w:rPr>
          <w:rStyle w:val="footnotemark"/>
        </w:rPr>
        <w:footnoteRef/>
      </w:r>
      <w: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</w:footnote>
  <w:footnote w:id="3">
    <w:p w:rsidR="00A66EDD" w:rsidRDefault="00A66EDD" w:rsidP="00A66EDD">
      <w:pPr>
        <w:pStyle w:val="footnotedescription"/>
        <w:spacing w:after="1"/>
        <w:ind w:right="0"/>
        <w:jc w:val="left"/>
      </w:pPr>
      <w:r>
        <w:rPr>
          <w:rStyle w:val="footnotemark"/>
        </w:rPr>
        <w:footnoteRef/>
      </w:r>
      <w:r>
        <w:t xml:space="preserve"> Потребно је заокружити слово испред опције за коју се странка одлучила  </w:t>
      </w:r>
    </w:p>
  </w:footnote>
  <w:footnote w:id="4">
    <w:p w:rsidR="00A66EDD" w:rsidRDefault="00A66EDD" w:rsidP="00A66EDD">
      <w:pPr>
        <w:pStyle w:val="footnotedescription"/>
        <w:spacing w:line="254" w:lineRule="auto"/>
      </w:pPr>
      <w:r>
        <w:rPr>
          <w:rStyle w:val="footnotemark"/>
        </w:rPr>
        <w:footnoteRef/>
      </w:r>
      <w: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A27F9"/>
    <w:multiLevelType w:val="hybridMultilevel"/>
    <w:tmpl w:val="7DAA4F6E"/>
    <w:lvl w:ilvl="0" w:tplc="A33E0ED6">
      <w:start w:val="1"/>
      <w:numFmt w:val="upperRoman"/>
      <w:lvlText w:val="%1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63ECD2F8">
      <w:start w:val="1"/>
      <w:numFmt w:val="decimal"/>
      <w:lvlText w:val="%2."/>
      <w:lvlJc w:val="left"/>
      <w:pPr>
        <w:ind w:left="6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2066392A">
      <w:start w:val="1"/>
      <w:numFmt w:val="lowerRoman"/>
      <w:lvlText w:val="%3"/>
      <w:lvlJc w:val="left"/>
      <w:pPr>
        <w:ind w:left="14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77149BFA">
      <w:start w:val="1"/>
      <w:numFmt w:val="decimal"/>
      <w:lvlText w:val="%4"/>
      <w:lvlJc w:val="left"/>
      <w:pPr>
        <w:ind w:left="21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64602712">
      <w:start w:val="1"/>
      <w:numFmt w:val="lowerLetter"/>
      <w:lvlText w:val="%5"/>
      <w:lvlJc w:val="left"/>
      <w:pPr>
        <w:ind w:left="28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304E6712">
      <w:start w:val="1"/>
      <w:numFmt w:val="lowerRoman"/>
      <w:lvlText w:val="%6"/>
      <w:lvlJc w:val="left"/>
      <w:pPr>
        <w:ind w:left="35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9B8241B2">
      <w:start w:val="1"/>
      <w:numFmt w:val="decimal"/>
      <w:lvlText w:val="%7"/>
      <w:lvlJc w:val="left"/>
      <w:pPr>
        <w:ind w:left="42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BFEE918C">
      <w:start w:val="1"/>
      <w:numFmt w:val="lowerLetter"/>
      <w:lvlText w:val="%8"/>
      <w:lvlJc w:val="left"/>
      <w:pPr>
        <w:ind w:left="50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F4E5DC">
      <w:start w:val="1"/>
      <w:numFmt w:val="lowerRoman"/>
      <w:lvlText w:val="%9"/>
      <w:lvlJc w:val="left"/>
      <w:pPr>
        <w:ind w:left="57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6DF4326"/>
    <w:multiLevelType w:val="hybridMultilevel"/>
    <w:tmpl w:val="7396B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EDD"/>
    <w:rsid w:val="004301CA"/>
    <w:rsid w:val="00944908"/>
    <w:rsid w:val="00A6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EDD"/>
    <w:pPr>
      <w:spacing w:after="3" w:line="252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Heading1">
    <w:name w:val="heading 1"/>
    <w:next w:val="Normal"/>
    <w:link w:val="Heading1Char"/>
    <w:uiPriority w:val="9"/>
    <w:qFormat/>
    <w:rsid w:val="00A66EDD"/>
    <w:pPr>
      <w:keepNext/>
      <w:keepLines/>
      <w:spacing w:after="0" w:line="256" w:lineRule="auto"/>
      <w:ind w:right="48"/>
      <w:jc w:val="center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EDD"/>
    <w:rPr>
      <w:rFonts w:ascii="Times New Roman" w:eastAsia="Times New Roman" w:hAnsi="Times New Roman" w:cs="Times New Roman"/>
      <w:color w:val="000000"/>
      <w:sz w:val="21"/>
    </w:rPr>
  </w:style>
  <w:style w:type="paragraph" w:styleId="NoSpacing">
    <w:name w:val="No Spacing"/>
    <w:uiPriority w:val="1"/>
    <w:qFormat/>
    <w:rsid w:val="00A66EDD"/>
    <w:pPr>
      <w:spacing w:after="0" w:line="240" w:lineRule="auto"/>
      <w:ind w:left="10" w:right="50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ListParagraph">
    <w:name w:val="List Paragraph"/>
    <w:basedOn w:val="Normal"/>
    <w:uiPriority w:val="34"/>
    <w:qFormat/>
    <w:rsid w:val="00A66EDD"/>
    <w:pPr>
      <w:ind w:left="720"/>
      <w:contextualSpacing/>
    </w:pPr>
  </w:style>
  <w:style w:type="character" w:customStyle="1" w:styleId="footnotedescriptionChar">
    <w:name w:val="footnote description Char"/>
    <w:link w:val="footnotedescription"/>
    <w:locked/>
    <w:rsid w:val="00A66EDD"/>
    <w:rPr>
      <w:rFonts w:ascii="Times New Roman" w:eastAsia="Times New Roman" w:hAnsi="Times New Roman" w:cs="Times New Roman"/>
      <w:color w:val="000000"/>
      <w:sz w:val="17"/>
    </w:rPr>
  </w:style>
  <w:style w:type="paragraph" w:customStyle="1" w:styleId="footnotedescription">
    <w:name w:val="footnote description"/>
    <w:next w:val="Normal"/>
    <w:link w:val="footnotedescriptionChar"/>
    <w:rsid w:val="00A66EDD"/>
    <w:pPr>
      <w:spacing w:after="0" w:line="256" w:lineRule="auto"/>
      <w:ind w:right="50"/>
      <w:jc w:val="both"/>
    </w:pPr>
    <w:rPr>
      <w:rFonts w:ascii="Times New Roman" w:eastAsia="Times New Roman" w:hAnsi="Times New Roman" w:cs="Times New Roman"/>
      <w:color w:val="000000"/>
      <w:sz w:val="17"/>
    </w:rPr>
  </w:style>
  <w:style w:type="character" w:customStyle="1" w:styleId="footnotemark">
    <w:name w:val="footnote mark"/>
    <w:rsid w:val="00A66EDD"/>
    <w:rPr>
      <w:rFonts w:ascii="Times New Roman" w:eastAsia="Times New Roman" w:hAnsi="Times New Roman" w:cs="Times New Roman" w:hint="default"/>
      <w:color w:val="000000"/>
      <w:sz w:val="17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2020-06-29T10:26:00Z</dcterms:created>
  <dcterms:modified xsi:type="dcterms:W3CDTF">2020-06-29T10:28:00Z</dcterms:modified>
</cp:coreProperties>
</file>